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hhtgfxcqmbhl"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Autism Explorers – Terms &amp; Conditions</w:t>
      </w:r>
      <w:r w:rsidDel="00000000" w:rsidR="00000000" w:rsidRPr="00000000">
        <w:rPr>
          <w:rtl w:val="0"/>
        </w:rPr>
      </w:r>
    </w:p>
    <w:p w:rsidR="00000000" w:rsidDel="00000000" w:rsidP="00000000" w:rsidRDefault="00000000" w:rsidRPr="00000000" w14:paraId="00000002">
      <w:pPr>
        <w:rPr>
          <w:b w:val="1"/>
          <w:bCs w:val="1"/>
          <w:sz w:val="24"/>
          <w:szCs w:val="24"/>
          <w:u w:val="single"/>
        </w:rPr>
      </w:pPr>
      <w:r w:rsidDel="00000000" w:rsidR="00000000" w:rsidRPr="00000000">
        <w:rPr>
          <w:rtl w:val="0"/>
        </w:rPr>
      </w:r>
    </w:p>
    <w:p w:rsidR="00000000" w:rsidDel="00000000" w:rsidP="00000000" w:rsidRDefault="00000000" w:rsidRPr="00000000" w14:paraId="00000003">
      <w:pPr>
        <w:jc w:val="center"/>
        <w:rPr>
          <w:b w:val="1"/>
          <w:bCs w:val="1"/>
          <w:sz w:val="24"/>
          <w:szCs w:val="24"/>
          <w:u w:val="single"/>
        </w:rPr>
      </w:pPr>
      <w:r w:rsidDel="00000000" w:rsidR="00000000" w:rsidRPr="00000000">
        <w:rPr>
          <w:rtl w:val="0"/>
        </w:rPr>
      </w:r>
    </w:p>
    <w:p w:rsidR="00000000" w:rsidDel="00000000" w:rsidP="00000000" w:rsidRDefault="00000000" w:rsidRPr="00000000" w14:paraId="00000004">
      <w:pPr>
        <w:rPr>
          <w:b w:val="1"/>
          <w:bCs w:val="1"/>
          <w:sz w:val="40"/>
          <w:szCs w:val="40"/>
          <w:u w:val="single"/>
        </w:rPr>
      </w:pPr>
      <w:r w:rsidDel="00000000" w:rsidR="00000000" w:rsidRPr="00000000">
        <w:rPr>
          <w:rtl w:val="0"/>
        </w:rPr>
      </w:r>
    </w:p>
    <w:p w:rsidR="00000000" w:rsidDel="00000000" w:rsidP="00000000" w:rsidRDefault="00000000" w:rsidRPr="00000000" w14:paraId="00000005">
      <w:pPr>
        <w:jc w:val="center"/>
        <w:rPr>
          <w:b w:val="1"/>
          <w:bCs w:val="1"/>
          <w:sz w:val="40"/>
          <w:szCs w:val="40"/>
        </w:rPr>
      </w:pPr>
      <w:r w:rsidDel="00000000" w:rsidR="00000000" w:rsidRPr="00000000">
        <w:rPr>
          <w:b w:val="1"/>
          <w:bCs w:val="1"/>
          <w:sz w:val="40"/>
          <w:szCs w:val="40"/>
          <w:rtl w:val="0"/>
        </w:rPr>
        <w:t xml:space="preserve">Autism Explorers CIC</w:t>
      </w:r>
    </w:p>
    <w:p w:rsidR="00000000" w:rsidDel="00000000" w:rsidP="00000000" w:rsidRDefault="00000000" w:rsidRPr="00000000" w14:paraId="00000006">
      <w:pPr>
        <w:jc w:val="center"/>
        <w:rPr>
          <w:b w:val="1"/>
          <w:bCs w:val="1"/>
          <w:sz w:val="40"/>
          <w:szCs w:val="40"/>
        </w:rPr>
      </w:pPr>
      <w:r w:rsidDel="00000000" w:rsidR="00000000" w:rsidRPr="00000000">
        <w:rPr>
          <w:rtl w:val="0"/>
        </w:rPr>
      </w:r>
    </w:p>
    <w:p w:rsidR="00000000" w:rsidDel="00000000" w:rsidP="00000000" w:rsidRDefault="00000000" w:rsidRPr="00000000" w14:paraId="00000007">
      <w:pPr>
        <w:jc w:val="center"/>
        <w:rPr>
          <w:b w:val="1"/>
          <w:bCs w:val="1"/>
          <w:sz w:val="40"/>
          <w:szCs w:val="40"/>
        </w:rPr>
      </w:pPr>
      <w:r w:rsidDel="00000000" w:rsidR="00000000" w:rsidRPr="00000000">
        <w:rPr>
          <w:b w:val="1"/>
          <w:bCs w:val="1"/>
          <w:sz w:val="40"/>
          <w:szCs w:val="40"/>
          <w:rtl w:val="0"/>
        </w:rPr>
        <w:t xml:space="preserve">Child Protection &amp; Safeguarding Policy</w:t>
      </w:r>
    </w:p>
    <w:p w:rsidR="00000000" w:rsidDel="00000000" w:rsidP="00000000" w:rsidRDefault="00000000" w:rsidRPr="00000000" w14:paraId="00000008">
      <w:pPr>
        <w:jc w:val="center"/>
        <w:rPr>
          <w:b w:val="1"/>
          <w:bCs w:val="1"/>
          <w:sz w:val="46"/>
          <w:szCs w:val="46"/>
        </w:rPr>
      </w:pPr>
      <w:r w:rsidDel="00000000" w:rsidR="00000000" w:rsidRPr="00000000">
        <w:rPr>
          <w:rtl w:val="0"/>
        </w:rPr>
      </w:r>
    </w:p>
    <w:p w:rsidR="00000000" w:rsidDel="00000000" w:rsidP="00000000" w:rsidRDefault="00000000" w:rsidRPr="00000000" w14:paraId="00000009">
      <w:pPr>
        <w:jc w:val="center"/>
        <w:rPr>
          <w:b w:val="1"/>
          <w:bCs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884400</wp:posOffset>
            </wp:positionH>
            <wp:positionV relativeFrom="paragraph">
              <wp:posOffset>282174</wp:posOffset>
            </wp:positionV>
            <wp:extent cx="3957638" cy="3951063"/>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57638" cy="3951063"/>
                    </a:xfrm>
                    <a:prstGeom prst="rect"/>
                    <a:ln/>
                  </pic:spPr>
                </pic:pic>
              </a:graphicData>
            </a:graphic>
          </wp:anchor>
        </w:drawing>
      </w:r>
    </w:p>
    <w:p w:rsidR="00000000" w:rsidDel="00000000" w:rsidP="00000000" w:rsidRDefault="00000000" w:rsidRPr="00000000" w14:paraId="0000000A">
      <w:pPr>
        <w:jc w:val="center"/>
        <w:rPr>
          <w:b w:val="1"/>
          <w:bCs w:val="1"/>
          <w:sz w:val="24"/>
          <w:szCs w:val="24"/>
          <w:u w:val="single"/>
        </w:rPr>
      </w:pPr>
      <w:r w:rsidDel="00000000" w:rsidR="00000000" w:rsidRPr="00000000">
        <w:rPr>
          <w:rtl w:val="0"/>
        </w:rPr>
      </w:r>
    </w:p>
    <w:p w:rsidR="00000000" w:rsidDel="00000000" w:rsidP="00000000" w:rsidRDefault="00000000" w:rsidRPr="00000000" w14:paraId="0000000B">
      <w:pPr>
        <w:rPr>
          <w:b w:val="1"/>
          <w:bCs w:val="1"/>
          <w:sz w:val="24"/>
          <w:szCs w:val="24"/>
          <w:u w:val="single"/>
        </w:rPr>
      </w:pPr>
      <w:r w:rsidDel="00000000" w:rsidR="00000000" w:rsidRPr="00000000">
        <w:rPr>
          <w:rtl w:val="0"/>
        </w:rPr>
      </w:r>
    </w:p>
    <w:p w:rsidR="00000000" w:rsidDel="00000000" w:rsidP="00000000" w:rsidRDefault="00000000" w:rsidRPr="00000000" w14:paraId="0000000C">
      <w:pPr>
        <w:rPr>
          <w:b w:val="1"/>
          <w:bCs w:val="1"/>
          <w:sz w:val="24"/>
          <w:szCs w:val="24"/>
          <w:u w:val="single"/>
        </w:rPr>
      </w:pPr>
      <w:r w:rsidDel="00000000" w:rsidR="00000000" w:rsidRPr="00000000">
        <w:rPr>
          <w:rtl w:val="0"/>
        </w:rPr>
      </w:r>
    </w:p>
    <w:p w:rsidR="00000000" w:rsidDel="00000000" w:rsidP="00000000" w:rsidRDefault="00000000" w:rsidRPr="00000000" w14:paraId="0000000D">
      <w:pPr>
        <w:rPr>
          <w:b w:val="1"/>
          <w:bCs w:val="1"/>
          <w:sz w:val="24"/>
          <w:szCs w:val="24"/>
          <w:u w:val="single"/>
        </w:rPr>
      </w:pPr>
      <w:r w:rsidDel="00000000" w:rsidR="00000000" w:rsidRPr="00000000">
        <w:rPr>
          <w:rtl w:val="0"/>
        </w:rPr>
      </w:r>
    </w:p>
    <w:p w:rsidR="00000000" w:rsidDel="00000000" w:rsidP="00000000" w:rsidRDefault="00000000" w:rsidRPr="00000000" w14:paraId="0000000E">
      <w:pPr>
        <w:jc w:val="center"/>
        <w:rPr>
          <w:b w:val="1"/>
          <w:bCs w:val="1"/>
          <w:sz w:val="24"/>
          <w:szCs w:val="24"/>
          <w:u w:val="single"/>
        </w:rPr>
      </w:pPr>
      <w:r w:rsidDel="00000000" w:rsidR="00000000" w:rsidRPr="00000000">
        <w:rPr>
          <w:rtl w:val="0"/>
        </w:rPr>
      </w:r>
    </w:p>
    <w:p w:rsidR="00000000" w:rsidDel="00000000" w:rsidP="00000000" w:rsidRDefault="00000000" w:rsidRPr="00000000" w14:paraId="0000000F">
      <w:pPr>
        <w:jc w:val="center"/>
        <w:rPr>
          <w:b w:val="1"/>
          <w:bCs w:val="1"/>
          <w:sz w:val="24"/>
          <w:szCs w:val="24"/>
          <w:u w:val="single"/>
        </w:rPr>
      </w:pPr>
      <w:r w:rsidDel="00000000" w:rsidR="00000000" w:rsidRPr="00000000">
        <w:rPr>
          <w:rtl w:val="0"/>
        </w:rPr>
      </w:r>
    </w:p>
    <w:p w:rsidR="00000000" w:rsidDel="00000000" w:rsidP="00000000" w:rsidRDefault="00000000" w:rsidRPr="00000000" w14:paraId="00000010">
      <w:pPr>
        <w:jc w:val="center"/>
        <w:rPr>
          <w:b w:val="1"/>
          <w:bCs w:val="1"/>
          <w:sz w:val="24"/>
          <w:szCs w:val="24"/>
          <w:u w:val="single"/>
        </w:rPr>
      </w:pPr>
      <w:r w:rsidDel="00000000" w:rsidR="00000000" w:rsidRPr="00000000">
        <w:rPr>
          <w:rtl w:val="0"/>
        </w:rPr>
      </w:r>
    </w:p>
    <w:p w:rsidR="00000000" w:rsidDel="00000000" w:rsidP="00000000" w:rsidRDefault="00000000" w:rsidRPr="00000000" w14:paraId="00000011">
      <w:pPr>
        <w:jc w:val="center"/>
        <w:rPr>
          <w:b w:val="1"/>
          <w:bCs w:val="1"/>
          <w:sz w:val="24"/>
          <w:szCs w:val="24"/>
          <w:u w:val="single"/>
        </w:rPr>
      </w:pPr>
      <w:r w:rsidDel="00000000" w:rsidR="00000000" w:rsidRPr="00000000">
        <w:rPr>
          <w:rtl w:val="0"/>
        </w:rPr>
      </w:r>
    </w:p>
    <w:p w:rsidR="00000000" w:rsidDel="00000000" w:rsidP="00000000" w:rsidRDefault="00000000" w:rsidRPr="00000000" w14:paraId="00000012">
      <w:pPr>
        <w:jc w:val="center"/>
        <w:rPr>
          <w:b w:val="1"/>
          <w:bCs w:val="1"/>
          <w:sz w:val="24"/>
          <w:szCs w:val="24"/>
          <w:u w:val="single"/>
        </w:rPr>
      </w:pPr>
      <w:r w:rsidDel="00000000" w:rsidR="00000000" w:rsidRPr="00000000">
        <w:rPr>
          <w:rtl w:val="0"/>
        </w:rPr>
      </w:r>
    </w:p>
    <w:p w:rsidR="00000000" w:rsidDel="00000000" w:rsidP="00000000" w:rsidRDefault="00000000" w:rsidRPr="00000000" w14:paraId="00000013">
      <w:pPr>
        <w:jc w:val="center"/>
        <w:rPr>
          <w:b w:val="1"/>
          <w:bCs w:val="1"/>
          <w:sz w:val="24"/>
          <w:szCs w:val="24"/>
          <w:u w:val="single"/>
        </w:rPr>
      </w:pPr>
      <w:r w:rsidDel="00000000" w:rsidR="00000000" w:rsidRPr="00000000">
        <w:rPr>
          <w:rtl w:val="0"/>
        </w:rPr>
      </w:r>
    </w:p>
    <w:p w:rsidR="00000000" w:rsidDel="00000000" w:rsidP="00000000" w:rsidRDefault="00000000" w:rsidRPr="00000000" w14:paraId="00000014">
      <w:pPr>
        <w:jc w:val="center"/>
        <w:rPr>
          <w:b w:val="1"/>
          <w:bCs w:val="1"/>
          <w:sz w:val="24"/>
          <w:szCs w:val="24"/>
          <w:u w:val="single"/>
        </w:rPr>
      </w:pPr>
      <w:r w:rsidDel="00000000" w:rsidR="00000000" w:rsidRPr="00000000">
        <w:rPr>
          <w:rtl w:val="0"/>
        </w:rPr>
      </w:r>
    </w:p>
    <w:p w:rsidR="00000000" w:rsidDel="00000000" w:rsidP="00000000" w:rsidRDefault="00000000" w:rsidRPr="00000000" w14:paraId="00000015">
      <w:pPr>
        <w:jc w:val="center"/>
        <w:rPr>
          <w:b w:val="1"/>
          <w:bCs w:val="1"/>
          <w:sz w:val="24"/>
          <w:szCs w:val="24"/>
          <w:u w:val="single"/>
        </w:rPr>
      </w:pPr>
      <w:r w:rsidDel="00000000" w:rsidR="00000000" w:rsidRPr="00000000">
        <w:rPr>
          <w:rtl w:val="0"/>
        </w:rPr>
      </w:r>
    </w:p>
    <w:p w:rsidR="00000000" w:rsidDel="00000000" w:rsidP="00000000" w:rsidRDefault="00000000" w:rsidRPr="00000000" w14:paraId="00000016">
      <w:pPr>
        <w:jc w:val="center"/>
        <w:rPr>
          <w:b w:val="1"/>
          <w:bCs w:val="1"/>
          <w:sz w:val="24"/>
          <w:szCs w:val="24"/>
          <w:u w:val="single"/>
        </w:rPr>
      </w:pPr>
      <w:r w:rsidDel="00000000" w:rsidR="00000000" w:rsidRPr="00000000">
        <w:rPr>
          <w:rtl w:val="0"/>
        </w:rPr>
      </w:r>
    </w:p>
    <w:p w:rsidR="00000000" w:rsidDel="00000000" w:rsidP="00000000" w:rsidRDefault="00000000" w:rsidRPr="00000000" w14:paraId="00000017">
      <w:pPr>
        <w:jc w:val="center"/>
        <w:rPr>
          <w:b w:val="1"/>
          <w:bCs w:val="1"/>
          <w:sz w:val="24"/>
          <w:szCs w:val="24"/>
          <w:u w:val="single"/>
        </w:rPr>
      </w:pPr>
      <w:r w:rsidDel="00000000" w:rsidR="00000000" w:rsidRPr="00000000">
        <w:rPr>
          <w:rtl w:val="0"/>
        </w:rPr>
      </w:r>
    </w:p>
    <w:p w:rsidR="00000000" w:rsidDel="00000000" w:rsidP="00000000" w:rsidRDefault="00000000" w:rsidRPr="00000000" w14:paraId="00000018">
      <w:pPr>
        <w:jc w:val="center"/>
        <w:rPr>
          <w:b w:val="1"/>
          <w:bCs w:val="1"/>
          <w:sz w:val="24"/>
          <w:szCs w:val="24"/>
          <w:u w:val="single"/>
        </w:rPr>
      </w:pPr>
      <w:r w:rsidDel="00000000" w:rsidR="00000000" w:rsidRPr="00000000">
        <w:rPr>
          <w:rtl w:val="0"/>
        </w:rPr>
      </w:r>
    </w:p>
    <w:p w:rsidR="00000000" w:rsidDel="00000000" w:rsidP="00000000" w:rsidRDefault="00000000" w:rsidRPr="00000000" w14:paraId="00000019">
      <w:pPr>
        <w:jc w:val="center"/>
        <w:rPr>
          <w:b w:val="1"/>
          <w:bCs w:val="1"/>
          <w:sz w:val="24"/>
          <w:szCs w:val="24"/>
          <w:u w:val="single"/>
        </w:rPr>
      </w:pPr>
      <w:r w:rsidDel="00000000" w:rsidR="00000000" w:rsidRPr="00000000">
        <w:rPr>
          <w:rtl w:val="0"/>
        </w:rPr>
      </w:r>
    </w:p>
    <w:p w:rsidR="00000000" w:rsidDel="00000000" w:rsidP="00000000" w:rsidRDefault="00000000" w:rsidRPr="00000000" w14:paraId="0000001A">
      <w:pPr>
        <w:jc w:val="center"/>
        <w:rPr>
          <w:b w:val="1"/>
          <w:bCs w:val="1"/>
          <w:sz w:val="24"/>
          <w:szCs w:val="24"/>
          <w:u w:val="single"/>
        </w:rPr>
      </w:pPr>
      <w:r w:rsidDel="00000000" w:rsidR="00000000" w:rsidRPr="00000000">
        <w:rPr>
          <w:rtl w:val="0"/>
        </w:rPr>
      </w:r>
    </w:p>
    <w:p w:rsidR="00000000" w:rsidDel="00000000" w:rsidP="00000000" w:rsidRDefault="00000000" w:rsidRPr="00000000" w14:paraId="0000001B">
      <w:pPr>
        <w:jc w:val="center"/>
        <w:rPr>
          <w:b w:val="1"/>
          <w:bCs w:val="1"/>
          <w:sz w:val="24"/>
          <w:szCs w:val="24"/>
          <w:u w:val="single"/>
        </w:rPr>
      </w:pPr>
      <w:r w:rsidDel="00000000" w:rsidR="00000000" w:rsidRPr="00000000">
        <w:rPr>
          <w:rtl w:val="0"/>
        </w:rPr>
      </w:r>
    </w:p>
    <w:p w:rsidR="00000000" w:rsidDel="00000000" w:rsidP="00000000" w:rsidRDefault="00000000" w:rsidRPr="00000000" w14:paraId="0000001C">
      <w:pPr>
        <w:jc w:val="center"/>
        <w:rPr>
          <w:b w:val="1"/>
          <w:bCs w:val="1"/>
          <w:sz w:val="24"/>
          <w:szCs w:val="24"/>
          <w:u w:val="single"/>
        </w:rPr>
      </w:pPr>
      <w:r w:rsidDel="00000000" w:rsidR="00000000" w:rsidRPr="00000000">
        <w:rPr>
          <w:rtl w:val="0"/>
        </w:rPr>
      </w:r>
    </w:p>
    <w:p w:rsidR="00000000" w:rsidDel="00000000" w:rsidP="00000000" w:rsidRDefault="00000000" w:rsidRPr="00000000" w14:paraId="0000001D">
      <w:pPr>
        <w:jc w:val="center"/>
        <w:rPr>
          <w:b w:val="1"/>
          <w:bCs w:val="1"/>
          <w:sz w:val="24"/>
          <w:szCs w:val="24"/>
          <w:u w:val="single"/>
        </w:rPr>
      </w:pPr>
      <w:r w:rsidDel="00000000" w:rsidR="00000000" w:rsidRPr="00000000">
        <w:rPr>
          <w:rtl w:val="0"/>
        </w:rPr>
      </w:r>
    </w:p>
    <w:p w:rsidR="00000000" w:rsidDel="00000000" w:rsidP="00000000" w:rsidRDefault="00000000" w:rsidRPr="00000000" w14:paraId="0000001E">
      <w:pPr>
        <w:jc w:val="center"/>
        <w:rPr>
          <w:b w:val="1"/>
          <w:bCs w:val="1"/>
          <w:sz w:val="24"/>
          <w:szCs w:val="24"/>
          <w:u w:val="single"/>
        </w:rPr>
      </w:pPr>
      <w:r w:rsidDel="00000000" w:rsidR="00000000" w:rsidRPr="00000000">
        <w:rPr>
          <w:rtl w:val="0"/>
        </w:rPr>
      </w:r>
    </w:p>
    <w:p w:rsidR="00000000" w:rsidDel="00000000" w:rsidP="00000000" w:rsidRDefault="00000000" w:rsidRPr="00000000" w14:paraId="0000001F">
      <w:pPr>
        <w:jc w:val="center"/>
        <w:rPr>
          <w:b w:val="1"/>
          <w:bCs w:val="1"/>
          <w:sz w:val="24"/>
          <w:szCs w:val="24"/>
          <w:u w:val="single"/>
        </w:rPr>
      </w:pPr>
      <w:r w:rsidDel="00000000" w:rsidR="00000000" w:rsidRPr="00000000">
        <w:rPr>
          <w:rtl w:val="0"/>
        </w:rPr>
      </w:r>
    </w:p>
    <w:p w:rsidR="00000000" w:rsidDel="00000000" w:rsidP="00000000" w:rsidRDefault="00000000" w:rsidRPr="00000000" w14:paraId="00000020">
      <w:pPr>
        <w:jc w:val="center"/>
        <w:rPr>
          <w:b w:val="1"/>
          <w:bCs w:val="1"/>
          <w:sz w:val="24"/>
          <w:szCs w:val="24"/>
          <w:u w:val="single"/>
        </w:rPr>
      </w:pPr>
      <w:r w:rsidDel="00000000" w:rsidR="00000000" w:rsidRPr="00000000">
        <w:rPr>
          <w:rtl w:val="0"/>
        </w:rPr>
      </w:r>
    </w:p>
    <w:p w:rsidR="00000000" w:rsidDel="00000000" w:rsidP="00000000" w:rsidRDefault="00000000" w:rsidRPr="00000000" w14:paraId="00000021">
      <w:pPr>
        <w:jc w:val="center"/>
        <w:rPr>
          <w:b w:val="1"/>
          <w:bCs w:val="1"/>
          <w:sz w:val="24"/>
          <w:szCs w:val="24"/>
          <w:u w:val="single"/>
        </w:rPr>
      </w:pPr>
      <w:r w:rsidDel="00000000" w:rsidR="00000000" w:rsidRPr="00000000">
        <w:rPr>
          <w:rtl w:val="0"/>
        </w:rPr>
      </w:r>
    </w:p>
    <w:p w:rsidR="00000000" w:rsidDel="00000000" w:rsidP="00000000" w:rsidRDefault="00000000" w:rsidRPr="00000000" w14:paraId="00000022">
      <w:pPr>
        <w:jc w:val="center"/>
        <w:rPr>
          <w:b w:val="1"/>
          <w:bCs w:val="1"/>
          <w:sz w:val="24"/>
          <w:szCs w:val="24"/>
          <w:u w:val="single"/>
        </w:rPr>
      </w:pPr>
      <w:r w:rsidDel="00000000" w:rsidR="00000000" w:rsidRPr="00000000">
        <w:rPr>
          <w:rtl w:val="0"/>
        </w:rPr>
      </w:r>
    </w:p>
    <w:p w:rsidR="00000000" w:rsidDel="00000000" w:rsidP="00000000" w:rsidRDefault="00000000" w:rsidRPr="00000000" w14:paraId="00000023">
      <w:pPr>
        <w:jc w:val="center"/>
        <w:rPr>
          <w:b w:val="1"/>
          <w:bCs w:val="1"/>
          <w:sz w:val="24"/>
          <w:szCs w:val="24"/>
          <w:u w:val="single"/>
        </w:rPr>
      </w:pPr>
      <w:r w:rsidDel="00000000" w:rsidR="00000000" w:rsidRPr="00000000">
        <w:rPr>
          <w:rtl w:val="0"/>
        </w:rPr>
      </w:r>
    </w:p>
    <w:p w:rsidR="00000000" w:rsidDel="00000000" w:rsidP="00000000" w:rsidRDefault="00000000" w:rsidRPr="00000000" w14:paraId="00000024">
      <w:pPr>
        <w:jc w:val="center"/>
        <w:rPr>
          <w:b w:val="1"/>
          <w:bCs w:val="1"/>
          <w:sz w:val="24"/>
          <w:szCs w:val="24"/>
          <w:u w:val="single"/>
        </w:rPr>
      </w:pPr>
      <w:r w:rsidDel="00000000" w:rsidR="00000000" w:rsidRPr="00000000">
        <w:rPr>
          <w:rtl w:val="0"/>
        </w:rPr>
      </w:r>
    </w:p>
    <w:p w:rsidR="00000000" w:rsidDel="00000000" w:rsidP="00000000" w:rsidRDefault="00000000" w:rsidRPr="00000000" w14:paraId="00000025">
      <w:pPr>
        <w:jc w:val="center"/>
        <w:rPr>
          <w:b w:val="1"/>
          <w:bCs w:val="1"/>
          <w:sz w:val="24"/>
          <w:szCs w:val="24"/>
          <w:u w:val="single"/>
        </w:rPr>
      </w:pPr>
      <w:r w:rsidDel="00000000" w:rsidR="00000000" w:rsidRPr="00000000">
        <w:rPr>
          <w:rtl w:val="0"/>
        </w:rPr>
      </w:r>
    </w:p>
    <w:p w:rsidR="00000000" w:rsidDel="00000000" w:rsidP="00000000" w:rsidRDefault="00000000" w:rsidRPr="00000000" w14:paraId="00000026">
      <w:pPr>
        <w:rPr>
          <w:b w:val="1"/>
          <w:bCs w:val="1"/>
          <w:sz w:val="24"/>
          <w:szCs w:val="24"/>
          <w:u w:val="single"/>
        </w:rPr>
      </w:pPr>
      <w:r w:rsidDel="00000000" w:rsidR="00000000" w:rsidRPr="00000000">
        <w:rPr>
          <w:rtl w:val="0"/>
        </w:rPr>
      </w:r>
    </w:p>
    <w:p w:rsidR="00000000" w:rsidDel="00000000" w:rsidP="00000000" w:rsidRDefault="00000000" w:rsidRPr="00000000" w14:paraId="00000027">
      <w:pPr>
        <w:rPr>
          <w:b w:val="1"/>
          <w:bCs w:val="1"/>
          <w:sz w:val="24"/>
          <w:szCs w:val="24"/>
          <w:u w:val="single"/>
        </w:rPr>
      </w:pPr>
      <w:r w:rsidDel="00000000" w:rsidR="00000000" w:rsidRPr="00000000">
        <w:rPr>
          <w:rtl w:val="0"/>
        </w:rPr>
      </w:r>
    </w:p>
    <w:p w:rsidR="00000000" w:rsidDel="00000000" w:rsidP="00000000" w:rsidRDefault="00000000" w:rsidRPr="00000000" w14:paraId="00000028">
      <w:pPr>
        <w:jc w:val="center"/>
        <w:rPr>
          <w:b w:val="1"/>
          <w:bCs w:val="1"/>
          <w:sz w:val="24"/>
          <w:szCs w:val="24"/>
          <w:u w:val="single"/>
        </w:rPr>
      </w:pPr>
      <w:r w:rsidDel="00000000" w:rsidR="00000000" w:rsidRPr="00000000">
        <w:rPr>
          <w:rtl w:val="0"/>
        </w:rPr>
      </w:r>
    </w:p>
    <w:p w:rsidR="00000000" w:rsidDel="00000000" w:rsidP="00000000" w:rsidRDefault="00000000" w:rsidRPr="00000000" w14:paraId="00000029">
      <w:pPr>
        <w:jc w:val="center"/>
        <w:rPr>
          <w:b w:val="1"/>
          <w:bCs w:val="1"/>
          <w:sz w:val="24"/>
          <w:szCs w:val="24"/>
          <w:u w:val="single"/>
        </w:rPr>
      </w:pPr>
      <w:r w:rsidDel="00000000" w:rsidR="00000000" w:rsidRPr="00000000">
        <w:rPr>
          <w:rtl w:val="0"/>
        </w:rPr>
      </w:r>
    </w:p>
    <w:p w:rsidR="00000000" w:rsidDel="00000000" w:rsidP="00000000" w:rsidRDefault="00000000" w:rsidRPr="00000000" w14:paraId="0000002A">
      <w:pPr>
        <w:jc w:val="center"/>
        <w:rPr>
          <w:b w:val="1"/>
          <w:bCs w:val="1"/>
          <w:sz w:val="24"/>
          <w:szCs w:val="24"/>
          <w:u w:val="single"/>
        </w:rPr>
      </w:pPr>
      <w:r w:rsidDel="00000000" w:rsidR="00000000" w:rsidRPr="00000000">
        <w:rPr>
          <w:b w:val="1"/>
          <w:bCs w:val="1"/>
          <w:sz w:val="24"/>
          <w:szCs w:val="24"/>
          <w:u w:val="single"/>
          <w:rtl w:val="0"/>
        </w:rPr>
        <w:t xml:space="preserve">Autism Explorers CIC</w:t>
      </w:r>
    </w:p>
    <w:p w:rsidR="00000000" w:rsidDel="00000000" w:rsidP="00000000" w:rsidRDefault="00000000" w:rsidRPr="00000000" w14:paraId="0000002B">
      <w:pPr>
        <w:jc w:val="center"/>
        <w:rPr>
          <w:b w:val="1"/>
          <w:bCs w:val="1"/>
          <w:sz w:val="24"/>
          <w:szCs w:val="24"/>
          <w:u w:val="single"/>
        </w:rPr>
      </w:pPr>
      <w:r w:rsidDel="00000000" w:rsidR="00000000" w:rsidRPr="00000000">
        <w:rPr>
          <w:b w:val="1"/>
          <w:bCs w:val="1"/>
          <w:sz w:val="24"/>
          <w:szCs w:val="24"/>
          <w:u w:val="single"/>
          <w:rtl w:val="0"/>
        </w:rPr>
        <w:t xml:space="preserve">Child Protection &amp; Safeguarding</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b w:val="1"/>
          <w:bCs w:val="1"/>
          <w:sz w:val="24"/>
          <w:szCs w:val="24"/>
          <w:u w:val="single"/>
        </w:rPr>
      </w:pPr>
      <w:r w:rsidDel="00000000" w:rsidR="00000000" w:rsidRPr="00000000">
        <w:rPr>
          <w:sz w:val="24"/>
          <w:szCs w:val="24"/>
          <w:rtl w:val="0"/>
        </w:rPr>
        <w:t xml:space="preserve">Autism Explorers CIC is a community group within Norfolk providing support for children with SEND and their families through; regular provisions and services such as, Sensory Saturday Stay &amp; Plays that are child-led play, inclusive trips, events and workshops.</w:t>
      </w:r>
      <w:r w:rsidDel="00000000" w:rsidR="00000000" w:rsidRPr="00000000">
        <w:rPr>
          <w:rtl w:val="0"/>
        </w:rPr>
      </w:r>
    </w:p>
    <w:p w:rsidR="00000000" w:rsidDel="00000000" w:rsidP="00000000" w:rsidRDefault="00000000" w:rsidRPr="00000000" w14:paraId="0000002E">
      <w:pPr>
        <w:rPr>
          <w:b w:val="1"/>
          <w:bCs w:val="1"/>
          <w:sz w:val="24"/>
          <w:szCs w:val="24"/>
          <w:u w:val="single"/>
        </w:rPr>
      </w:pPr>
      <w:r w:rsidDel="00000000" w:rsidR="00000000" w:rsidRPr="00000000">
        <w:rPr>
          <w:rtl w:val="0"/>
        </w:rPr>
      </w:r>
    </w:p>
    <w:p w:rsidR="00000000" w:rsidDel="00000000" w:rsidP="00000000" w:rsidRDefault="00000000" w:rsidRPr="00000000" w14:paraId="0000002F">
      <w:pPr>
        <w:rPr>
          <w:sz w:val="24"/>
          <w:szCs w:val="24"/>
          <w:u w:val="single"/>
        </w:rPr>
      </w:pPr>
      <w:r w:rsidDel="00000000" w:rsidR="00000000" w:rsidRPr="00000000">
        <w:rPr>
          <w:b w:val="1"/>
          <w:bCs w:val="1"/>
          <w:sz w:val="24"/>
          <w:szCs w:val="24"/>
          <w:u w:val="single"/>
          <w:rtl w:val="0"/>
        </w:rPr>
        <w:t xml:space="preserve">Child Protection &amp; Safeguarding Statement:</w:t>
      </w: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Autism Explorers CIC is committed to providing a safe, secure and nurturing environment for all children, families and visitors who attend our provisions and sessions.</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Our child protection and safeguarding policy and practices reflect statutory responsibilities, government guidance, and best practices for working with children, particularly those with autism and additional needs. We recognise our duty of care to protect children from harm and actively promote their welfare and wellbeing.</w:t>
      </w:r>
    </w:p>
    <w:p w:rsidR="00000000" w:rsidDel="00000000" w:rsidP="00000000" w:rsidRDefault="00000000" w:rsidRPr="00000000" w14:paraId="00000033">
      <w:pPr>
        <w:rPr>
          <w:sz w:val="14"/>
          <w:szCs w:val="1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b w:val="1"/>
          <w:bCs w:val="1"/>
          <w:sz w:val="24"/>
          <w:szCs w:val="24"/>
          <w:u w:val="single"/>
        </w:rPr>
      </w:pPr>
      <w:r w:rsidDel="00000000" w:rsidR="00000000" w:rsidRPr="00000000">
        <w:rPr>
          <w:b w:val="1"/>
          <w:bCs w:val="1"/>
          <w:sz w:val="24"/>
          <w:szCs w:val="24"/>
          <w:u w:val="single"/>
          <w:rtl w:val="0"/>
        </w:rPr>
        <w:t xml:space="preserve">Designated Safeguarding Team:</w:t>
      </w:r>
    </w:p>
    <w:p w:rsidR="00000000" w:rsidDel="00000000" w:rsidP="00000000" w:rsidRDefault="00000000" w:rsidRPr="00000000" w14:paraId="00000036">
      <w:pPr>
        <w:rPr>
          <w:sz w:val="24"/>
          <w:szCs w:val="24"/>
        </w:rPr>
      </w:pPr>
      <w:r w:rsidDel="00000000" w:rsidR="00000000" w:rsidRPr="00000000">
        <w:rPr>
          <w:sz w:val="24"/>
          <w:szCs w:val="24"/>
          <w:rtl w:val="0"/>
        </w:rPr>
        <w:t xml:space="preserve">The Designated Safeguarding Lead (DSL) has overall responsibility for safeguarding at Autism Explorers CIC, including reporting concerns, maintaining records, and ensuring policies are followed.</w:t>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jc w:val="center"/>
        <w:rPr>
          <w:sz w:val="6"/>
          <w:szCs w:val="6"/>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p w:rsidR="00000000" w:rsidDel="00000000" w:rsidP="00000000" w:rsidRDefault="00000000" w:rsidRPr="00000000" w14:paraId="00000039">
            <w:pPr>
              <w:widowControl w:val="0"/>
              <w:spacing w:line="240" w:lineRule="auto"/>
              <w:jc w:val="center"/>
              <w:rPr>
                <w:sz w:val="24"/>
                <w:szCs w:val="24"/>
              </w:rPr>
            </w:pPr>
            <w:r w:rsidDel="00000000" w:rsidR="00000000" w:rsidRPr="00000000">
              <w:rPr>
                <w:sz w:val="24"/>
                <w:szCs w:val="24"/>
                <w:rtl w:val="0"/>
              </w:rPr>
              <w:t xml:space="preserve">Designated Safeguarding Lead</w:t>
            </w:r>
          </w:p>
          <w:p w:rsidR="00000000" w:rsidDel="00000000" w:rsidP="00000000" w:rsidRDefault="00000000" w:rsidRPr="00000000" w14:paraId="0000003A">
            <w:pPr>
              <w:widowControl w:val="0"/>
              <w:spacing w:line="240" w:lineRule="auto"/>
              <w:jc w:val="center"/>
              <w:rPr>
                <w:sz w:val="24"/>
                <w:szCs w:val="24"/>
              </w:rPr>
            </w:pPr>
            <w:r w:rsidDel="00000000" w:rsidR="00000000" w:rsidRPr="00000000">
              <w:rPr>
                <w:sz w:val="24"/>
                <w:szCs w:val="24"/>
                <w:rtl w:val="0"/>
              </w:rPr>
              <w:t xml:space="preserve">(DSL)</w:t>
            </w:r>
          </w:p>
        </w:tc>
        <w:tc>
          <w:tcPr/>
          <w:p w:rsidR="00000000" w:rsidDel="00000000" w:rsidP="00000000" w:rsidRDefault="00000000" w:rsidRPr="00000000" w14:paraId="0000003B">
            <w:pPr>
              <w:widowControl w:val="0"/>
              <w:spacing w:line="240" w:lineRule="auto"/>
              <w:jc w:val="center"/>
              <w:rPr>
                <w:sz w:val="24"/>
                <w:szCs w:val="24"/>
              </w:rPr>
            </w:pPr>
            <w:r w:rsidDel="00000000" w:rsidR="00000000" w:rsidRPr="00000000">
              <w:rPr>
                <w:sz w:val="24"/>
                <w:szCs w:val="24"/>
                <w:rtl w:val="0"/>
              </w:rPr>
              <w:t xml:space="preserve">Lillian Forster</w:t>
            </w:r>
          </w:p>
          <w:p w:rsidR="00000000" w:rsidDel="00000000" w:rsidP="00000000" w:rsidRDefault="00000000" w:rsidRPr="00000000" w14:paraId="0000003C">
            <w:pPr>
              <w:widowControl w:val="0"/>
              <w:spacing w:line="240" w:lineRule="auto"/>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D">
            <w:pPr>
              <w:widowControl w:val="0"/>
              <w:spacing w:line="240" w:lineRule="auto"/>
              <w:jc w:val="center"/>
              <w:rPr>
                <w:sz w:val="24"/>
                <w:szCs w:val="24"/>
              </w:rPr>
            </w:pPr>
            <w:r w:rsidDel="00000000" w:rsidR="00000000" w:rsidRPr="00000000">
              <w:rPr>
                <w:sz w:val="24"/>
                <w:szCs w:val="24"/>
                <w:rtl w:val="0"/>
              </w:rPr>
              <w:t xml:space="preserve">Deputy Designated Safeguarding Lead (Deputy DSL)</w:t>
            </w:r>
          </w:p>
        </w:tc>
        <w:tc>
          <w:tcPr/>
          <w:p w:rsidR="00000000" w:rsidDel="00000000" w:rsidP="00000000" w:rsidRDefault="00000000" w:rsidRPr="00000000" w14:paraId="0000003E">
            <w:pPr>
              <w:widowControl w:val="0"/>
              <w:spacing w:line="240" w:lineRule="auto"/>
              <w:jc w:val="center"/>
              <w:rPr>
                <w:sz w:val="24"/>
                <w:szCs w:val="24"/>
              </w:rPr>
            </w:pPr>
            <w:r w:rsidDel="00000000" w:rsidR="00000000" w:rsidRPr="00000000">
              <w:rPr>
                <w:sz w:val="24"/>
                <w:szCs w:val="24"/>
                <w:rtl w:val="0"/>
              </w:rPr>
              <w:t xml:space="preserve">Emma Forster</w:t>
            </w:r>
          </w:p>
        </w:tc>
      </w:tr>
    </w:tbl>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b w:val="1"/>
          <w:bCs w:val="1"/>
          <w:sz w:val="24"/>
          <w:szCs w:val="24"/>
          <w:u w:val="single"/>
        </w:rPr>
      </w:pPr>
      <w:r w:rsidDel="00000000" w:rsidR="00000000" w:rsidRPr="00000000">
        <w:rPr>
          <w:b w:val="1"/>
          <w:bCs w:val="1"/>
          <w:sz w:val="24"/>
          <w:szCs w:val="24"/>
          <w:u w:val="single"/>
          <w:rtl w:val="0"/>
        </w:rPr>
        <w:t xml:space="preserve">Team Members Standards and Training:</w:t>
      </w:r>
    </w:p>
    <w:p w:rsidR="00000000" w:rsidDel="00000000" w:rsidP="00000000" w:rsidRDefault="00000000" w:rsidRPr="00000000" w14:paraId="00000042">
      <w:pPr>
        <w:rPr>
          <w:b w:val="1"/>
          <w:bCs w:val="1"/>
          <w:sz w:val="24"/>
          <w:szCs w:val="24"/>
          <w:u w:val="single"/>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All Autism Explorers CIC team members are subject to safer recruitment practices, including enhanced DBS checks.</w:t>
      </w:r>
    </w:p>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Our team maintains professional boundaries at all times and adheres to the following:</w:t>
      </w:r>
    </w:p>
    <w:p w:rsidR="00000000" w:rsidDel="00000000" w:rsidP="00000000" w:rsidRDefault="00000000" w:rsidRPr="00000000" w14:paraId="00000046">
      <w:pPr>
        <w:numPr>
          <w:ilvl w:val="0"/>
          <w:numId w:val="1"/>
        </w:numPr>
        <w:ind w:left="720" w:hanging="360"/>
        <w:rPr>
          <w:sz w:val="24"/>
          <w:szCs w:val="24"/>
        </w:rPr>
      </w:pPr>
      <w:r w:rsidDel="00000000" w:rsidR="00000000" w:rsidRPr="00000000">
        <w:rPr>
          <w:sz w:val="24"/>
          <w:szCs w:val="24"/>
          <w:rtl w:val="0"/>
        </w:rPr>
        <w:t xml:space="preserve">Training: In child protection, including autism-specific safeguarding concerns and identifying signs of distress in non-verbal or minimally verbal children.</w:t>
      </w:r>
    </w:p>
    <w:p w:rsidR="00000000" w:rsidDel="00000000" w:rsidP="00000000" w:rsidRDefault="00000000" w:rsidRPr="00000000" w14:paraId="00000047">
      <w:pPr>
        <w:numPr>
          <w:ilvl w:val="0"/>
          <w:numId w:val="1"/>
        </w:numPr>
        <w:ind w:left="720" w:hanging="360"/>
        <w:rPr>
          <w:sz w:val="24"/>
          <w:szCs w:val="24"/>
        </w:rPr>
      </w:pPr>
      <w:r w:rsidDel="00000000" w:rsidR="00000000" w:rsidRPr="00000000">
        <w:rPr>
          <w:sz w:val="24"/>
          <w:szCs w:val="24"/>
          <w:rtl w:val="0"/>
        </w:rPr>
        <w:t xml:space="preserve">Supervision: A minimum of one team member will be present at every session.</w:t>
      </w:r>
    </w:p>
    <w:p w:rsidR="00000000" w:rsidDel="00000000" w:rsidP="00000000" w:rsidRDefault="00000000" w:rsidRPr="00000000" w14:paraId="00000048">
      <w:pPr>
        <w:numPr>
          <w:ilvl w:val="0"/>
          <w:numId w:val="1"/>
        </w:numPr>
        <w:ind w:left="720" w:hanging="360"/>
        <w:rPr>
          <w:sz w:val="24"/>
          <w:szCs w:val="24"/>
        </w:rPr>
      </w:pPr>
      <w:r w:rsidDel="00000000" w:rsidR="00000000" w:rsidRPr="00000000">
        <w:rPr>
          <w:sz w:val="24"/>
          <w:szCs w:val="24"/>
          <w:rtl w:val="0"/>
        </w:rPr>
        <w:t xml:space="preserve">Safety Credentials: At least one team member present will be First Aid trained.</w:t>
      </w:r>
    </w:p>
    <w:p w:rsidR="00000000" w:rsidDel="00000000" w:rsidP="00000000" w:rsidRDefault="00000000" w:rsidRPr="00000000" w14:paraId="00000049">
      <w:pPr>
        <w:numPr>
          <w:ilvl w:val="0"/>
          <w:numId w:val="1"/>
        </w:numPr>
        <w:ind w:left="720" w:hanging="360"/>
        <w:rPr>
          <w:sz w:val="24"/>
          <w:szCs w:val="24"/>
        </w:rPr>
      </w:pPr>
      <w:r w:rsidDel="00000000" w:rsidR="00000000" w:rsidRPr="00000000">
        <w:rPr>
          <w:b w:val="1"/>
          <w:bCs w:val="1"/>
          <w:sz w:val="24"/>
          <w:szCs w:val="24"/>
          <w:u w:val="single"/>
          <w:rtl w:val="0"/>
        </w:rPr>
        <w:t xml:space="preserve">Key Principles:</w:t>
      </w:r>
    </w:p>
    <w:p w:rsidR="00000000" w:rsidDel="00000000" w:rsidP="00000000" w:rsidRDefault="00000000" w:rsidRPr="00000000" w14:paraId="0000004A">
      <w:pPr>
        <w:rPr>
          <w:b w:val="1"/>
          <w:bCs w:val="1"/>
          <w:sz w:val="24"/>
          <w:szCs w:val="24"/>
          <w:u w:val="single"/>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rPr>
          <w:sz w:val="24"/>
          <w:szCs w:val="24"/>
          <w:rtl w:val="0"/>
        </w:rPr>
        <w:t xml:space="preserve">The welfare of the child is paramount.</w:t>
      </w:r>
    </w:p>
    <w:p w:rsidR="00000000" w:rsidDel="00000000" w:rsidP="00000000" w:rsidRDefault="00000000" w:rsidRPr="00000000" w14:paraId="0000004C">
      <w:pPr>
        <w:rPr>
          <w:sz w:val="18"/>
          <w:szCs w:val="18"/>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All children, regardless of  age, disability, gender, racial heritage, religious belief, sexual orientation, or identity, have the right to equal protection from harm.</w:t>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b w:val="1"/>
          <w:bCs w:val="1"/>
          <w:sz w:val="24"/>
          <w:szCs w:val="24"/>
          <w:u w:val="single"/>
        </w:rPr>
      </w:pPr>
      <w:r w:rsidDel="00000000" w:rsidR="00000000" w:rsidRPr="00000000">
        <w:rPr>
          <w:b w:val="1"/>
          <w:bCs w:val="1"/>
          <w:sz w:val="24"/>
          <w:szCs w:val="24"/>
          <w:u w:val="single"/>
          <w:rtl w:val="0"/>
        </w:rPr>
        <w:t xml:space="preserve">Communication Advocacy:</w:t>
      </w:r>
    </w:p>
    <w:p w:rsidR="00000000" w:rsidDel="00000000" w:rsidP="00000000" w:rsidRDefault="00000000" w:rsidRPr="00000000" w14:paraId="00000050">
      <w:pPr>
        <w:rPr>
          <w:sz w:val="24"/>
          <w:szCs w:val="24"/>
        </w:rPr>
      </w:pPr>
      <w:r w:rsidDel="00000000" w:rsidR="00000000" w:rsidRPr="00000000">
        <w:rPr>
          <w:sz w:val="24"/>
          <w:szCs w:val="24"/>
          <w:rtl w:val="0"/>
        </w:rPr>
        <w:t xml:space="preserve">We recognise that autistic children may face increased barriers to reporting abuse. We are committed to "listening" to all forms of communication, including behaviour, emotional shifts, and sensory changes.</w:t>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b w:val="1"/>
          <w:bCs w:val="1"/>
          <w:sz w:val="24"/>
          <w:szCs w:val="24"/>
          <w:u w:val="single"/>
        </w:rPr>
      </w:pPr>
      <w:r w:rsidDel="00000000" w:rsidR="00000000" w:rsidRPr="00000000">
        <w:rPr>
          <w:b w:val="1"/>
          <w:bCs w:val="1"/>
          <w:sz w:val="24"/>
          <w:szCs w:val="24"/>
          <w:u w:val="single"/>
          <w:rtl w:val="0"/>
        </w:rPr>
        <w:t xml:space="preserve">Recognising Abuse and Responding to Concerns:</w:t>
      </w:r>
    </w:p>
    <w:p w:rsidR="00000000" w:rsidDel="00000000" w:rsidP="00000000" w:rsidRDefault="00000000" w:rsidRPr="00000000" w14:paraId="00000053">
      <w:pPr>
        <w:rPr>
          <w:sz w:val="24"/>
          <w:szCs w:val="24"/>
        </w:rPr>
      </w:pPr>
      <w:r w:rsidDel="00000000" w:rsidR="00000000" w:rsidRPr="00000000">
        <w:rPr>
          <w:sz w:val="24"/>
          <w:szCs w:val="24"/>
          <w:rtl w:val="0"/>
        </w:rPr>
        <w:t xml:space="preserve">Autism Explorers CIC team members are trained to recognise signs of abuse, including physical, emotional, mental, sexual and neglect.</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sz w:val="24"/>
          <w:szCs w:val="24"/>
        </w:rPr>
      </w:pPr>
      <w:r w:rsidDel="00000000" w:rsidR="00000000" w:rsidRPr="00000000">
        <w:rPr>
          <w:sz w:val="24"/>
          <w:szCs w:val="24"/>
          <w:rtl w:val="0"/>
        </w:rPr>
        <w:t xml:space="preserve">Given our demographic, we pay specific attention to:</w:t>
      </w:r>
    </w:p>
    <w:p w:rsidR="00000000" w:rsidDel="00000000" w:rsidP="00000000" w:rsidRDefault="00000000" w:rsidRPr="00000000" w14:paraId="00000056">
      <w:pPr>
        <w:numPr>
          <w:ilvl w:val="0"/>
          <w:numId w:val="2"/>
        </w:numPr>
        <w:ind w:left="720" w:hanging="360"/>
        <w:rPr>
          <w:sz w:val="24"/>
          <w:szCs w:val="24"/>
        </w:rPr>
      </w:pPr>
      <w:r w:rsidDel="00000000" w:rsidR="00000000" w:rsidRPr="00000000">
        <w:rPr>
          <w:sz w:val="24"/>
          <w:szCs w:val="24"/>
          <w:rtl w:val="0"/>
        </w:rPr>
        <w:t xml:space="preserve">Regression: Sudden loss of previously mastered skills.</w:t>
      </w:r>
    </w:p>
    <w:p w:rsidR="00000000" w:rsidDel="00000000" w:rsidP="00000000" w:rsidRDefault="00000000" w:rsidRPr="00000000" w14:paraId="00000057">
      <w:pPr>
        <w:numPr>
          <w:ilvl w:val="0"/>
          <w:numId w:val="2"/>
        </w:numPr>
        <w:ind w:left="720" w:hanging="360"/>
        <w:rPr>
          <w:sz w:val="24"/>
          <w:szCs w:val="24"/>
        </w:rPr>
      </w:pPr>
      <w:r w:rsidDel="00000000" w:rsidR="00000000" w:rsidRPr="00000000">
        <w:rPr>
          <w:sz w:val="24"/>
          <w:szCs w:val="24"/>
          <w:rtl w:val="0"/>
        </w:rPr>
        <w:t xml:space="preserve">Behavioural Shifts: Increased self-injury, extreme withdrawal, or unexplained aggression.</w:t>
      </w:r>
    </w:p>
    <w:p w:rsidR="00000000" w:rsidDel="00000000" w:rsidP="00000000" w:rsidRDefault="00000000" w:rsidRPr="00000000" w14:paraId="00000058">
      <w:pPr>
        <w:numPr>
          <w:ilvl w:val="0"/>
          <w:numId w:val="2"/>
        </w:numPr>
        <w:ind w:left="720" w:hanging="360"/>
        <w:rPr>
          <w:sz w:val="24"/>
          <w:szCs w:val="24"/>
        </w:rPr>
      </w:pPr>
      <w:r w:rsidDel="00000000" w:rsidR="00000000" w:rsidRPr="00000000">
        <w:rPr>
          <w:sz w:val="24"/>
          <w:szCs w:val="24"/>
          <w:rtl w:val="0"/>
        </w:rPr>
        <w:t xml:space="preserve">Sensory Changes: New or heightened sensitivities that may indicate trauma.</w:t>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u w:val="single"/>
        </w:rPr>
      </w:pPr>
      <w:r w:rsidDel="00000000" w:rsidR="00000000" w:rsidRPr="00000000">
        <w:rPr>
          <w:sz w:val="24"/>
          <w:szCs w:val="24"/>
          <w:u w:val="single"/>
          <w:rtl w:val="0"/>
        </w:rPr>
        <w:t xml:space="preserve">Reporting Procedure:</w:t>
      </w:r>
    </w:p>
    <w:p w:rsidR="00000000" w:rsidDel="00000000" w:rsidP="00000000" w:rsidRDefault="00000000" w:rsidRPr="00000000" w14:paraId="0000005B">
      <w:pPr>
        <w:rPr>
          <w:sz w:val="24"/>
          <w:szCs w:val="24"/>
          <w:u w:val="single"/>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sz w:val="24"/>
          <w:szCs w:val="24"/>
          <w:u w:val="single"/>
          <w:rtl w:val="0"/>
        </w:rPr>
        <w:t xml:space="preserve">Report:</w:t>
      </w:r>
      <w:r w:rsidDel="00000000" w:rsidR="00000000" w:rsidRPr="00000000">
        <w:rPr>
          <w:sz w:val="24"/>
          <w:szCs w:val="24"/>
          <w:rtl w:val="0"/>
        </w:rPr>
        <w:t xml:space="preserve"> Concerns must be reported immediately to the Designated Safeguarding Lead (DSL) or Deputy Designated Safeguarding Lead (Deputy DSL)</w:t>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sz w:val="24"/>
          <w:szCs w:val="24"/>
          <w:u w:val="single"/>
          <w:rtl w:val="0"/>
        </w:rPr>
        <w:t xml:space="preserve">Assess:</w:t>
      </w:r>
      <w:r w:rsidDel="00000000" w:rsidR="00000000" w:rsidRPr="00000000">
        <w:rPr>
          <w:sz w:val="24"/>
          <w:szCs w:val="24"/>
          <w:rtl w:val="0"/>
        </w:rPr>
        <w:t xml:space="preserve"> The Designated Safeguarding Lead (DSL) will assess the concern and decide on the next steps, including contacting local authorities if required.</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rPr>
          <w:sz w:val="24"/>
          <w:szCs w:val="24"/>
        </w:rPr>
      </w:pPr>
      <w:r w:rsidDel="00000000" w:rsidR="00000000" w:rsidRPr="00000000">
        <w:rPr>
          <w:sz w:val="24"/>
          <w:szCs w:val="24"/>
          <w:u w:val="single"/>
          <w:rtl w:val="0"/>
        </w:rPr>
        <w:t xml:space="preserve">Record:</w:t>
      </w:r>
      <w:r w:rsidDel="00000000" w:rsidR="00000000" w:rsidRPr="00000000">
        <w:rPr>
          <w:sz w:val="24"/>
          <w:szCs w:val="24"/>
          <w:rtl w:val="0"/>
        </w:rPr>
        <w:t xml:space="preserve"> All concerns are recorded with relevant details, dated, and stored securely in accordance with </w:t>
      </w:r>
      <w:r w:rsidDel="00000000" w:rsidR="00000000" w:rsidRPr="00000000">
        <w:rPr>
          <w:i w:val="1"/>
          <w:iCs w:val="1"/>
          <w:sz w:val="24"/>
          <w:szCs w:val="24"/>
          <w:rtl w:val="0"/>
        </w:rPr>
        <w:t xml:space="preserve">GDPR and the Data Protection Act 2018</w:t>
      </w:r>
      <w:r w:rsidDel="00000000" w:rsidR="00000000" w:rsidRPr="00000000">
        <w:rPr>
          <w:sz w:val="24"/>
          <w:szCs w:val="24"/>
          <w:rtl w:val="0"/>
        </w:rPr>
        <w:t xml:space="preserve">.</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b w:val="1"/>
          <w:bCs w:val="1"/>
          <w:sz w:val="24"/>
          <w:szCs w:val="24"/>
          <w:u w:val="single"/>
          <w:rtl w:val="0"/>
        </w:rPr>
        <w:t xml:space="preserve">IMPORTANT NOTICE:</w:t>
      </w:r>
      <w:r w:rsidDel="00000000" w:rsidR="00000000" w:rsidRPr="00000000">
        <w:rPr>
          <w:sz w:val="24"/>
          <w:szCs w:val="24"/>
          <w:rtl w:val="0"/>
        </w:rPr>
        <w:t xml:space="preserve"> Autism Explorers CIC team members must never promise confidentiality to a child if a safeguarding concern is raised.</w:t>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rtl w:val="0"/>
        </w:rPr>
      </w:r>
    </w:p>
    <w:p w:rsidR="00000000" w:rsidDel="00000000" w:rsidP="00000000" w:rsidRDefault="00000000" w:rsidRPr="00000000" w14:paraId="0000006C">
      <w:pPr>
        <w:rPr>
          <w:b w:val="1"/>
          <w:bCs w:val="1"/>
          <w:sz w:val="24"/>
          <w:szCs w:val="24"/>
          <w:u w:val="single"/>
        </w:rPr>
      </w:pPr>
      <w:r w:rsidDel="00000000" w:rsidR="00000000" w:rsidRPr="00000000">
        <w:rPr>
          <w:b w:val="1"/>
          <w:bCs w:val="1"/>
          <w:sz w:val="24"/>
          <w:szCs w:val="24"/>
          <w:u w:val="single"/>
          <w:rtl w:val="0"/>
        </w:rPr>
        <w:t xml:space="preserve">Online Safety &amp; Data Privacy:</w:t>
      </w:r>
    </w:p>
    <w:p w:rsidR="00000000" w:rsidDel="00000000" w:rsidP="00000000" w:rsidRDefault="00000000" w:rsidRPr="00000000" w14:paraId="0000006D">
      <w:pPr>
        <w:rPr>
          <w:b w:val="1"/>
          <w:bCs w:val="1"/>
          <w:sz w:val="24"/>
          <w:szCs w:val="24"/>
          <w:u w:val="single"/>
        </w:rPr>
      </w:pPr>
      <w:r w:rsidDel="00000000" w:rsidR="00000000" w:rsidRPr="00000000">
        <w:rPr>
          <w:rtl w:val="0"/>
        </w:rPr>
      </w:r>
    </w:p>
    <w:p w:rsidR="00000000" w:rsidDel="00000000" w:rsidP="00000000" w:rsidRDefault="00000000" w:rsidRPr="00000000" w14:paraId="0000006E">
      <w:pPr>
        <w:rPr>
          <w:sz w:val="24"/>
          <w:szCs w:val="24"/>
          <w:u w:val="single"/>
        </w:rPr>
      </w:pPr>
      <w:r w:rsidDel="00000000" w:rsidR="00000000" w:rsidRPr="00000000">
        <w:rPr>
          <w:sz w:val="24"/>
          <w:szCs w:val="24"/>
          <w:u w:val="single"/>
          <w:rtl w:val="0"/>
        </w:rPr>
        <w:t xml:space="preserve">Consent:</w:t>
      </w:r>
    </w:p>
    <w:p w:rsidR="00000000" w:rsidDel="00000000" w:rsidP="00000000" w:rsidRDefault="00000000" w:rsidRPr="00000000" w14:paraId="0000006F">
      <w:pPr>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sz w:val="24"/>
          <w:szCs w:val="24"/>
          <w:rtl w:val="0"/>
        </w:rPr>
        <w:t xml:space="preserve">Explicit consent is obtained via booking forms before any photographs, videos, or media are taken. This must be updated for every booking.</w:t>
      </w:r>
    </w:p>
    <w:p w:rsidR="00000000" w:rsidDel="00000000" w:rsidP="00000000" w:rsidRDefault="00000000" w:rsidRPr="00000000" w14:paraId="00000071">
      <w:pPr>
        <w:rPr>
          <w:sz w:val="24"/>
          <w:szCs w:val="24"/>
        </w:rPr>
      </w:pPr>
      <w:r w:rsidDel="00000000" w:rsidR="00000000" w:rsidRPr="00000000">
        <w:rPr>
          <w:sz w:val="24"/>
          <w:szCs w:val="24"/>
          <w:rtl w:val="0"/>
        </w:rPr>
        <w:t xml:space="preserve">  </w:t>
      </w:r>
    </w:p>
    <w:p w:rsidR="00000000" w:rsidDel="00000000" w:rsidP="00000000" w:rsidRDefault="00000000" w:rsidRPr="00000000" w14:paraId="00000072">
      <w:pPr>
        <w:rPr>
          <w:sz w:val="24"/>
          <w:szCs w:val="24"/>
          <w:u w:val="single"/>
        </w:rPr>
      </w:pPr>
      <w:r w:rsidDel="00000000" w:rsidR="00000000" w:rsidRPr="00000000">
        <w:rPr>
          <w:sz w:val="24"/>
          <w:szCs w:val="24"/>
          <w:u w:val="single"/>
          <w:rtl w:val="0"/>
        </w:rPr>
        <w:t xml:space="preserve">Public Sharing:</w:t>
      </w:r>
    </w:p>
    <w:p w:rsidR="00000000" w:rsidDel="00000000" w:rsidP="00000000" w:rsidRDefault="00000000" w:rsidRPr="00000000" w14:paraId="00000073">
      <w:pPr>
        <w:rPr>
          <w:sz w:val="18"/>
          <w:szCs w:val="18"/>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sz w:val="24"/>
          <w:szCs w:val="24"/>
          <w:rtl w:val="0"/>
        </w:rPr>
        <w:t xml:space="preserve">Personal information about a child will never be shared publicly or on social media without specific, documented permission.</w:t>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b w:val="1"/>
          <w:bCs w:val="1"/>
          <w:sz w:val="24"/>
          <w:szCs w:val="24"/>
          <w:u w:val="single"/>
        </w:rPr>
      </w:pPr>
      <w:r w:rsidDel="00000000" w:rsidR="00000000" w:rsidRPr="00000000">
        <w:rPr>
          <w:b w:val="1"/>
          <w:bCs w:val="1"/>
          <w:sz w:val="24"/>
          <w:szCs w:val="24"/>
          <w:u w:val="single"/>
          <w:rtl w:val="0"/>
        </w:rPr>
        <w:t xml:space="preserve">Allegations &amp; Whistleblowing:</w:t>
      </w:r>
    </w:p>
    <w:p w:rsidR="00000000" w:rsidDel="00000000" w:rsidP="00000000" w:rsidRDefault="00000000" w:rsidRPr="00000000" w14:paraId="00000078">
      <w:pPr>
        <w:rPr>
          <w:b w:val="1"/>
          <w:bCs w:val="1"/>
          <w:sz w:val="24"/>
          <w:szCs w:val="24"/>
          <w:u w:val="single"/>
        </w:rPr>
      </w:pPr>
      <w:r w:rsidDel="00000000" w:rsidR="00000000" w:rsidRPr="00000000">
        <w:rPr>
          <w:rtl w:val="0"/>
        </w:rPr>
      </w:r>
    </w:p>
    <w:p w:rsidR="00000000" w:rsidDel="00000000" w:rsidP="00000000" w:rsidRDefault="00000000" w:rsidRPr="00000000" w14:paraId="00000079">
      <w:pPr>
        <w:rPr>
          <w:sz w:val="24"/>
          <w:szCs w:val="24"/>
          <w:u w:val="single"/>
        </w:rPr>
      </w:pPr>
      <w:r w:rsidDel="00000000" w:rsidR="00000000" w:rsidRPr="00000000">
        <w:rPr>
          <w:sz w:val="24"/>
          <w:szCs w:val="24"/>
          <w:u w:val="single"/>
          <w:rtl w:val="0"/>
        </w:rPr>
        <w:t xml:space="preserve">Allegations against Staff:</w:t>
      </w:r>
    </w:p>
    <w:p w:rsidR="00000000" w:rsidDel="00000000" w:rsidP="00000000" w:rsidRDefault="00000000" w:rsidRPr="00000000" w14:paraId="0000007A">
      <w:pPr>
        <w:rPr>
          <w:sz w:val="24"/>
          <w:szCs w:val="24"/>
          <w:u w:val="single"/>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Any allegation made against a team member must be reported immediately to the Designated Safeguarding Lead (DSL) or Deputy Designated Safeguarding Lead (Deputy DSL).</w:t>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sz w:val="24"/>
          <w:szCs w:val="24"/>
          <w:rtl w:val="0"/>
        </w:rPr>
        <w:t xml:space="preserve">The Local Authority Designated Officer (LADO) will be contacted for advice and further action. The individual may be suspended pending the outcome of an investigation.</w:t>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u w:val="single"/>
        </w:rPr>
      </w:pPr>
      <w:r w:rsidDel="00000000" w:rsidR="00000000" w:rsidRPr="00000000">
        <w:rPr>
          <w:sz w:val="24"/>
          <w:szCs w:val="24"/>
          <w:u w:val="single"/>
          <w:rtl w:val="0"/>
        </w:rPr>
        <w:t xml:space="preserve">Whistleblowing:</w:t>
      </w:r>
    </w:p>
    <w:p w:rsidR="00000000" w:rsidDel="00000000" w:rsidP="00000000" w:rsidRDefault="00000000" w:rsidRPr="00000000" w14:paraId="00000080">
      <w:pPr>
        <w:rPr>
          <w:sz w:val="24"/>
          <w:szCs w:val="24"/>
          <w:u w:val="single"/>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sz w:val="24"/>
          <w:szCs w:val="24"/>
          <w:rtl w:val="0"/>
        </w:rPr>
        <w:t xml:space="preserve">All Autism Explorers team members are encouraged to report concerns regarding poor or unsafe practices without fear of repercussion. Reports should be made to the Designated Safeguarding Lead (DSL) or Deputy Designated Safeguarding Lead (Deputy DSL).</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sz w:val="24"/>
          <w:szCs w:val="24"/>
          <w:rtl w:val="0"/>
        </w:rPr>
        <w:t xml:space="preserve">If the concern involves the Designated Safeguarding Lead (DSL), or if a team member feels the organisation is not acting appropriately, they should contact the LADO or external safeguarding authorities directly.</w:t>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b w:val="1"/>
          <w:bCs w:val="1"/>
          <w:sz w:val="24"/>
          <w:szCs w:val="24"/>
          <w:u w:val="single"/>
        </w:rPr>
      </w:pPr>
      <w:r w:rsidDel="00000000" w:rsidR="00000000" w:rsidRPr="00000000">
        <w:rPr>
          <w:b w:val="1"/>
          <w:bCs w:val="1"/>
          <w:sz w:val="24"/>
          <w:szCs w:val="24"/>
          <w:u w:val="single"/>
          <w:rtl w:val="0"/>
        </w:rPr>
        <w:t xml:space="preserve">Physical Intervention &amp; Environment:</w:t>
      </w:r>
    </w:p>
    <w:p w:rsidR="00000000" w:rsidDel="00000000" w:rsidP="00000000" w:rsidRDefault="00000000" w:rsidRPr="00000000" w14:paraId="0000008D">
      <w:pPr>
        <w:rPr>
          <w:b w:val="1"/>
          <w:bCs w:val="1"/>
          <w:sz w:val="24"/>
          <w:szCs w:val="24"/>
          <w:u w:val="single"/>
        </w:rPr>
      </w:pPr>
      <w:r w:rsidDel="00000000" w:rsidR="00000000" w:rsidRPr="00000000">
        <w:rPr>
          <w:rtl w:val="0"/>
        </w:rPr>
      </w:r>
    </w:p>
    <w:p w:rsidR="00000000" w:rsidDel="00000000" w:rsidP="00000000" w:rsidRDefault="00000000" w:rsidRPr="00000000" w14:paraId="0000008E">
      <w:pPr>
        <w:rPr>
          <w:sz w:val="24"/>
          <w:szCs w:val="24"/>
        </w:rPr>
      </w:pPr>
      <w:r w:rsidDel="00000000" w:rsidR="00000000" w:rsidRPr="00000000">
        <w:rPr>
          <w:sz w:val="24"/>
          <w:szCs w:val="24"/>
          <w:rtl w:val="0"/>
        </w:rPr>
        <w:t xml:space="preserve">Autism Explorers operates a proactive approach to safety:</w:t>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u w:val="single"/>
        </w:rPr>
      </w:pPr>
      <w:r w:rsidDel="00000000" w:rsidR="00000000" w:rsidRPr="00000000">
        <w:rPr>
          <w:sz w:val="24"/>
          <w:szCs w:val="24"/>
          <w:u w:val="single"/>
          <w:rtl w:val="0"/>
        </w:rPr>
        <w:t xml:space="preserve">Restrictive Intervention:</w:t>
      </w:r>
    </w:p>
    <w:p w:rsidR="00000000" w:rsidDel="00000000" w:rsidP="00000000" w:rsidRDefault="00000000" w:rsidRPr="00000000" w14:paraId="00000091">
      <w:pPr>
        <w:rPr>
          <w:sz w:val="24"/>
          <w:szCs w:val="24"/>
          <w:u w:val="single"/>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We do not use restrictive physical intervention unless there is an immediate risk of significant harm to the child or others.</w:t>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rPr>
          <w:sz w:val="24"/>
          <w:szCs w:val="24"/>
          <w:u w:val="single"/>
        </w:rPr>
      </w:pPr>
      <w:r w:rsidDel="00000000" w:rsidR="00000000" w:rsidRPr="00000000">
        <w:rPr>
          <w:sz w:val="24"/>
          <w:szCs w:val="24"/>
          <w:u w:val="single"/>
          <w:rtl w:val="0"/>
        </w:rPr>
        <w:t xml:space="preserve">Risk Assessments:</w:t>
      </w:r>
    </w:p>
    <w:p w:rsidR="00000000" w:rsidDel="00000000" w:rsidP="00000000" w:rsidRDefault="00000000" w:rsidRPr="00000000" w14:paraId="00000095">
      <w:pPr>
        <w:rPr>
          <w:sz w:val="24"/>
          <w:szCs w:val="24"/>
          <w:u w:val="single"/>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All venues undergo rigorous risk assessments to ensure they are sensory-safe and secure (e.g., minimising risks of "bolting" or sensory overload).</w:t>
      </w:r>
    </w:p>
    <w:p w:rsidR="00000000" w:rsidDel="00000000" w:rsidP="00000000" w:rsidRDefault="00000000" w:rsidRPr="00000000" w14:paraId="00000097">
      <w:pPr>
        <w:rPr>
          <w:sz w:val="4"/>
          <w:szCs w:val="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b w:val="1"/>
          <w:bCs w:val="1"/>
          <w:sz w:val="24"/>
          <w:szCs w:val="24"/>
          <w:u w:val="single"/>
        </w:rPr>
      </w:pPr>
      <w:r w:rsidDel="00000000" w:rsidR="00000000" w:rsidRPr="00000000">
        <w:rPr>
          <w:b w:val="1"/>
          <w:bCs w:val="1"/>
          <w:sz w:val="24"/>
          <w:szCs w:val="24"/>
          <w:u w:val="single"/>
          <w:rtl w:val="0"/>
        </w:rPr>
        <w:t xml:space="preserve">Local Authority and Services Contact Information:</w:t>
      </w:r>
    </w:p>
    <w:p w:rsidR="00000000" w:rsidDel="00000000" w:rsidP="00000000" w:rsidRDefault="00000000" w:rsidRPr="00000000" w14:paraId="0000009A">
      <w:pPr>
        <w:rPr>
          <w:sz w:val="24"/>
          <w:szCs w:val="24"/>
        </w:rPr>
      </w:pPr>
      <w:r w:rsidDel="00000000" w:rsidR="00000000" w:rsidRPr="00000000">
        <w:rPr>
          <w:rtl w:val="0"/>
        </w:rPr>
      </w:r>
    </w:p>
    <w:tbl>
      <w:tblPr>
        <w:tblStyle w:val="Table2"/>
        <w:tblW w:w="8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3060"/>
        <w:tblGridChange w:id="0">
          <w:tblGrid>
            <w:gridCol w:w="5610"/>
            <w:gridCol w:w="3060"/>
          </w:tblGrid>
        </w:tblGridChange>
      </w:tblGrid>
      <w:tr>
        <w:trPr>
          <w:cantSplit w:val="0"/>
          <w:tblHeader w:val="0"/>
        </w:trPr>
        <w:tc>
          <w:tcPr>
            <w:shd w:fill="c9daf8" w:val="clear"/>
          </w:tcPr>
          <w:p w:rsidR="00000000" w:rsidDel="00000000" w:rsidP="00000000" w:rsidRDefault="00000000" w:rsidRPr="00000000" w14:paraId="0000009B">
            <w:pPr>
              <w:widowControl w:val="0"/>
              <w:spacing w:line="240" w:lineRule="auto"/>
              <w:jc w:val="center"/>
              <w:rPr>
                <w:sz w:val="24"/>
                <w:szCs w:val="24"/>
                <w:shd w:fill="c9daf8" w:val="clear"/>
              </w:rPr>
            </w:pPr>
            <w:r w:rsidDel="00000000" w:rsidR="00000000" w:rsidRPr="00000000">
              <w:rPr>
                <w:sz w:val="24"/>
                <w:szCs w:val="24"/>
                <w:shd w:fill="c9daf8" w:val="clear"/>
                <w:rtl w:val="0"/>
              </w:rPr>
              <w:t xml:space="preserve">Authority</w:t>
            </w:r>
          </w:p>
        </w:tc>
        <w:tc>
          <w:tcPr>
            <w:shd w:fill="c9daf8" w:val="clear"/>
          </w:tcPr>
          <w:p w:rsidR="00000000" w:rsidDel="00000000" w:rsidP="00000000" w:rsidRDefault="00000000" w:rsidRPr="00000000" w14:paraId="0000009C">
            <w:pPr>
              <w:widowControl w:val="0"/>
              <w:spacing w:line="240" w:lineRule="auto"/>
              <w:jc w:val="center"/>
              <w:rPr>
                <w:sz w:val="24"/>
                <w:szCs w:val="24"/>
                <w:shd w:fill="c9daf8" w:val="clear"/>
              </w:rPr>
            </w:pPr>
            <w:r w:rsidDel="00000000" w:rsidR="00000000" w:rsidRPr="00000000">
              <w:rPr>
                <w:sz w:val="24"/>
                <w:szCs w:val="24"/>
                <w:shd w:fill="c9daf8" w:val="clear"/>
                <w:rtl w:val="0"/>
              </w:rPr>
              <w:t xml:space="preserve">Contact Number</w:t>
            </w:r>
          </w:p>
        </w:tc>
      </w:tr>
      <w:tr>
        <w:trPr>
          <w:cantSplit w:val="0"/>
          <w:tblHeader w:val="0"/>
        </w:trPr>
        <w:tc>
          <w:tcPr/>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LADO (Local Authority Designated Officer)</w:t>
            </w:r>
          </w:p>
        </w:tc>
        <w:tc>
          <w:tcPr/>
          <w:p w:rsidR="00000000" w:rsidDel="00000000" w:rsidP="00000000" w:rsidRDefault="00000000" w:rsidRPr="00000000" w14:paraId="0000009E">
            <w:pPr>
              <w:widowControl w:val="0"/>
              <w:spacing w:line="240" w:lineRule="auto"/>
              <w:jc w:val="right"/>
              <w:rPr>
                <w:sz w:val="24"/>
                <w:szCs w:val="24"/>
              </w:rPr>
            </w:pPr>
            <w:r w:rsidDel="00000000" w:rsidR="00000000" w:rsidRPr="00000000">
              <w:rPr>
                <w:sz w:val="24"/>
                <w:szCs w:val="24"/>
                <w:rtl w:val="0"/>
              </w:rPr>
              <w:t xml:space="preserve">01603 223473</w:t>
            </w:r>
          </w:p>
        </w:tc>
      </w:tr>
      <w:tr>
        <w:trPr>
          <w:cantSplit w:val="0"/>
          <w:tblHeader w:val="0"/>
        </w:trPr>
        <w:tc>
          <w:tcPr/>
          <w:p w:rsidR="00000000" w:rsidDel="00000000" w:rsidP="00000000" w:rsidRDefault="00000000" w:rsidRPr="00000000" w14:paraId="0000009F">
            <w:pPr>
              <w:widowControl w:val="0"/>
              <w:spacing w:line="240" w:lineRule="auto"/>
              <w:rPr>
                <w:sz w:val="24"/>
                <w:szCs w:val="24"/>
              </w:rPr>
            </w:pPr>
            <w:r w:rsidDel="00000000" w:rsidR="00000000" w:rsidRPr="00000000">
              <w:rPr>
                <w:sz w:val="24"/>
                <w:szCs w:val="24"/>
                <w:rtl w:val="0"/>
              </w:rPr>
              <w:t xml:space="preserve">Children’s Services CADS - Norfolk</w:t>
            </w:r>
          </w:p>
        </w:tc>
        <w:tc>
          <w:tcPr/>
          <w:p w:rsidR="00000000" w:rsidDel="00000000" w:rsidP="00000000" w:rsidRDefault="00000000" w:rsidRPr="00000000" w14:paraId="000000A0">
            <w:pPr>
              <w:widowControl w:val="0"/>
              <w:spacing w:line="240" w:lineRule="auto"/>
              <w:jc w:val="right"/>
              <w:rPr>
                <w:sz w:val="24"/>
                <w:szCs w:val="24"/>
              </w:rPr>
            </w:pPr>
            <w:r w:rsidDel="00000000" w:rsidR="00000000" w:rsidRPr="00000000">
              <w:rPr>
                <w:sz w:val="24"/>
                <w:szCs w:val="24"/>
                <w:rtl w:val="0"/>
              </w:rPr>
              <w:t xml:space="preserve">0344 800 8020</w:t>
            </w:r>
          </w:p>
        </w:tc>
      </w:tr>
      <w:tr>
        <w:trPr>
          <w:cantSplit w:val="0"/>
          <w:tblHeader w:val="0"/>
        </w:trPr>
        <w:tc>
          <w:tcPr/>
          <w:p w:rsidR="00000000" w:rsidDel="00000000" w:rsidP="00000000" w:rsidRDefault="00000000" w:rsidRPr="00000000" w14:paraId="000000A1">
            <w:pPr>
              <w:widowControl w:val="0"/>
              <w:spacing w:line="240" w:lineRule="auto"/>
              <w:rPr>
                <w:sz w:val="24"/>
                <w:szCs w:val="24"/>
              </w:rPr>
            </w:pPr>
            <w:r w:rsidDel="00000000" w:rsidR="00000000" w:rsidRPr="00000000">
              <w:rPr>
                <w:sz w:val="24"/>
                <w:szCs w:val="24"/>
                <w:rtl w:val="0"/>
              </w:rPr>
              <w:t xml:space="preserve">Emergency Services</w:t>
            </w:r>
          </w:p>
        </w:tc>
        <w:tc>
          <w:tcPr/>
          <w:p w:rsidR="00000000" w:rsidDel="00000000" w:rsidP="00000000" w:rsidRDefault="00000000" w:rsidRPr="00000000" w14:paraId="000000A2">
            <w:pPr>
              <w:widowControl w:val="0"/>
              <w:spacing w:line="240" w:lineRule="auto"/>
              <w:jc w:val="right"/>
              <w:rPr>
                <w:sz w:val="24"/>
                <w:szCs w:val="24"/>
              </w:rPr>
            </w:pPr>
            <w:r w:rsidDel="00000000" w:rsidR="00000000" w:rsidRPr="00000000">
              <w:rPr>
                <w:sz w:val="24"/>
                <w:szCs w:val="24"/>
                <w:rtl w:val="0"/>
              </w:rPr>
              <w:t xml:space="preserve">101</w:t>
            </w:r>
          </w:p>
        </w:tc>
      </w:tr>
      <w:tr>
        <w:trPr>
          <w:cantSplit w:val="0"/>
          <w:tblHeader w:val="0"/>
        </w:trPr>
        <w:tc>
          <w:tcPr/>
          <w:p w:rsidR="00000000" w:rsidDel="00000000" w:rsidP="00000000" w:rsidRDefault="00000000" w:rsidRPr="00000000" w14:paraId="000000A3">
            <w:pPr>
              <w:widowControl w:val="0"/>
              <w:spacing w:line="240" w:lineRule="auto"/>
              <w:jc w:val="center"/>
              <w:rPr>
                <w:sz w:val="24"/>
                <w:szCs w:val="24"/>
              </w:rPr>
            </w:pPr>
            <w:r w:rsidDel="00000000" w:rsidR="00000000" w:rsidRPr="00000000">
              <w:rPr>
                <w:sz w:val="24"/>
                <w:szCs w:val="24"/>
                <w:highlight w:val="white"/>
                <w:rtl w:val="0"/>
              </w:rPr>
              <w:t xml:space="preserve">Police</w:t>
            </w:r>
            <w:r w:rsidDel="00000000" w:rsidR="00000000" w:rsidRPr="00000000">
              <w:rPr>
                <w:sz w:val="24"/>
                <w:szCs w:val="24"/>
                <w:rtl w:val="0"/>
              </w:rPr>
              <w:t xml:space="preserve"> Non-Emergency</w:t>
            </w:r>
          </w:p>
        </w:tc>
        <w:tc>
          <w:tcPr/>
          <w:p w:rsidR="00000000" w:rsidDel="00000000" w:rsidP="00000000" w:rsidRDefault="00000000" w:rsidRPr="00000000" w14:paraId="000000A4">
            <w:pPr>
              <w:widowControl w:val="0"/>
              <w:spacing w:line="240" w:lineRule="auto"/>
              <w:jc w:val="right"/>
              <w:rPr>
                <w:sz w:val="24"/>
                <w:szCs w:val="24"/>
              </w:rPr>
            </w:pPr>
            <w:r w:rsidDel="00000000" w:rsidR="00000000" w:rsidRPr="00000000">
              <w:rPr>
                <w:sz w:val="24"/>
                <w:szCs w:val="24"/>
                <w:rtl w:val="0"/>
              </w:rPr>
              <w:t xml:space="preserve">999</w:t>
            </w:r>
          </w:p>
        </w:tc>
      </w:tr>
    </w:tbl>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b w:val="1"/>
          <w:bCs w:val="1"/>
          <w:sz w:val="24"/>
          <w:szCs w:val="24"/>
          <w:u w:val="single"/>
        </w:rPr>
      </w:pPr>
      <w:r w:rsidDel="00000000" w:rsidR="00000000" w:rsidRPr="00000000">
        <w:rPr>
          <w:b w:val="1"/>
          <w:bCs w:val="1"/>
          <w:sz w:val="24"/>
          <w:szCs w:val="24"/>
          <w:u w:val="single"/>
          <w:rtl w:val="0"/>
        </w:rPr>
        <w:t xml:space="preserve">Changes to our Terms and Conditions &amp; All Other Policies</w:t>
      </w:r>
    </w:p>
    <w:p w:rsidR="00000000" w:rsidDel="00000000" w:rsidP="00000000" w:rsidRDefault="00000000" w:rsidRPr="00000000" w14:paraId="000000A8">
      <w:pPr>
        <w:rPr>
          <w:b w:val="1"/>
          <w:bCs w:val="1"/>
          <w:sz w:val="24"/>
          <w:szCs w:val="24"/>
          <w:u w:val="single"/>
        </w:rPr>
      </w:pPr>
      <w:r w:rsidDel="00000000" w:rsidR="00000000" w:rsidRPr="00000000">
        <w:rPr>
          <w:rtl w:val="0"/>
        </w:rPr>
      </w:r>
    </w:p>
    <w:p w:rsidR="00000000" w:rsidDel="00000000" w:rsidP="00000000" w:rsidRDefault="00000000" w:rsidRPr="00000000" w14:paraId="000000A9">
      <w:pPr>
        <w:rPr>
          <w:sz w:val="24"/>
          <w:szCs w:val="24"/>
        </w:rPr>
      </w:pPr>
      <w:r w:rsidDel="00000000" w:rsidR="00000000" w:rsidRPr="00000000">
        <w:rPr>
          <w:sz w:val="24"/>
          <w:szCs w:val="24"/>
          <w:rtl w:val="0"/>
        </w:rPr>
        <w:t xml:space="preserve">Autism Explorers CIC reserves the right to change, amend and update our terms and conditions and policies at any time.</w:t>
      </w:r>
    </w:p>
    <w:p w:rsidR="00000000" w:rsidDel="00000000" w:rsidP="00000000" w:rsidRDefault="00000000" w:rsidRPr="00000000" w14:paraId="000000AA">
      <w:pPr>
        <w:rPr>
          <w:sz w:val="24"/>
          <w:szCs w:val="24"/>
        </w:rPr>
      </w:pPr>
      <w:r w:rsidDel="00000000" w:rsidR="00000000" w:rsidRPr="00000000">
        <w:rPr>
          <w:rtl w:val="0"/>
        </w:rPr>
      </w:r>
    </w:p>
    <w:p w:rsidR="00000000" w:rsidDel="00000000" w:rsidP="00000000" w:rsidRDefault="00000000" w:rsidRPr="00000000" w14:paraId="000000AB">
      <w:pPr>
        <w:rPr>
          <w:sz w:val="24"/>
          <w:szCs w:val="24"/>
        </w:rPr>
      </w:pPr>
      <w:r w:rsidDel="00000000" w:rsidR="00000000" w:rsidRPr="00000000">
        <w:rPr>
          <w:sz w:val="24"/>
          <w:szCs w:val="24"/>
          <w:rtl w:val="0"/>
        </w:rPr>
        <w:t xml:space="preserve">The latest versions of all our policies will be available on our website: </w:t>
      </w:r>
      <w:hyperlink r:id="rId7">
        <w:r w:rsidDel="00000000" w:rsidR="00000000" w:rsidRPr="00000000">
          <w:rPr>
            <w:color w:val="1155cc"/>
            <w:sz w:val="24"/>
            <w:szCs w:val="24"/>
            <w:u w:val="single"/>
            <w:rtl w:val="0"/>
          </w:rPr>
          <w:t xml:space="preserve">https://www.autismexplorersnorwich.com/</w:t>
        </w:r>
      </w:hyperlink>
      <w:r w:rsidDel="00000000" w:rsidR="00000000" w:rsidRPr="00000000">
        <w:rPr>
          <w:sz w:val="24"/>
          <w:szCs w:val="24"/>
          <w:rtl w:val="0"/>
        </w:rPr>
        <w:t xml:space="preserve"> or can be sent via email with written request: </w:t>
      </w:r>
      <w:hyperlink r:id="rId8">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sz w:val="24"/>
          <w:szCs w:val="24"/>
          <w:rtl w:val="0"/>
        </w:rPr>
        <w:t xml:space="preserve">By booking and using our services you are agreeing to our terms and conditions.</w:t>
      </w:r>
    </w:p>
    <w:p w:rsidR="00000000" w:rsidDel="00000000" w:rsidP="00000000" w:rsidRDefault="00000000" w:rsidRPr="00000000" w14:paraId="000000AE">
      <w:pPr>
        <w:rPr>
          <w:b w:val="1"/>
          <w:bCs w:val="1"/>
          <w:sz w:val="24"/>
          <w:szCs w:val="24"/>
          <w:u w:val="singl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F">
      <w:pPr>
        <w:rPr>
          <w:b w:val="1"/>
          <w:bCs w:val="1"/>
          <w:sz w:val="24"/>
          <w:szCs w:val="24"/>
          <w:u w:val="single"/>
        </w:rPr>
      </w:pPr>
      <w:r w:rsidDel="00000000" w:rsidR="00000000" w:rsidRPr="00000000">
        <w:rPr>
          <w:b w:val="1"/>
          <w:bCs w:val="1"/>
          <w:sz w:val="24"/>
          <w:szCs w:val="24"/>
          <w:u w:val="single"/>
          <w:rtl w:val="0"/>
        </w:rPr>
        <w:t xml:space="preserve">Contact Information</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B0">
            <w:pPr>
              <w:widowControl w:val="0"/>
              <w:spacing w:line="240" w:lineRule="auto"/>
              <w:jc w:val="center"/>
              <w:rPr>
                <w:sz w:val="24"/>
                <w:szCs w:val="24"/>
                <w:u w:val="single"/>
              </w:rPr>
            </w:pPr>
            <w:r w:rsidDel="00000000" w:rsidR="00000000" w:rsidRPr="00000000">
              <w:rPr>
                <w:sz w:val="24"/>
                <w:szCs w:val="24"/>
                <w:u w:val="single"/>
                <w:rtl w:val="0"/>
              </w:rPr>
              <w:t xml:space="preserve">Email:</w:t>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B1">
            <w:pPr>
              <w:widowControl w:val="0"/>
              <w:spacing w:line="240" w:lineRule="auto"/>
              <w:jc w:val="center"/>
              <w:rPr>
                <w:sz w:val="24"/>
                <w:szCs w:val="24"/>
                <w:u w:val="single"/>
              </w:rPr>
            </w:pPr>
            <w:r w:rsidDel="00000000" w:rsidR="00000000" w:rsidRPr="00000000">
              <w:rPr>
                <w:sz w:val="24"/>
                <w:szCs w:val="24"/>
                <w:u w:val="single"/>
                <w:rtl w:val="0"/>
              </w:rPr>
              <w:t xml:space="preserve">Telephone:</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B2">
            <w:pPr>
              <w:widowControl w:val="0"/>
              <w:spacing w:line="240" w:lineRule="auto"/>
              <w:jc w:val="center"/>
              <w:rPr>
                <w:sz w:val="24"/>
                <w:szCs w:val="24"/>
              </w:rPr>
            </w:pPr>
            <w:hyperlink r:id="rId9">
              <w:r w:rsidDel="00000000" w:rsidR="00000000" w:rsidRPr="00000000">
                <w:rPr>
                  <w:color w:val="1155cc"/>
                  <w:sz w:val="24"/>
                  <w:szCs w:val="24"/>
                  <w:u w:val="single"/>
                  <w:rtl w:val="0"/>
                </w:rPr>
                <w:t xml:space="preserve">helloautismexplorers@gmail.com</w:t>
              </w:r>
            </w:hyperlink>
            <w:r w:rsidDel="00000000" w:rsidR="00000000" w:rsidRPr="00000000">
              <w:rPr>
                <w:rtl w:val="0"/>
              </w:rPr>
            </w:r>
          </w:p>
          <w:p w:rsidR="00000000" w:rsidDel="00000000" w:rsidP="00000000" w:rsidRDefault="00000000" w:rsidRPr="00000000" w14:paraId="000000B3">
            <w:pPr>
              <w:widowControl w:val="0"/>
              <w:spacing w:line="240" w:lineRule="auto"/>
              <w:jc w:val="center"/>
              <w:rPr>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B4">
            <w:pPr>
              <w:widowControl w:val="0"/>
              <w:spacing w:line="240" w:lineRule="auto"/>
              <w:jc w:val="center"/>
              <w:rPr>
                <w:sz w:val="24"/>
                <w:szCs w:val="24"/>
              </w:rPr>
            </w:pPr>
            <w:r w:rsidDel="00000000" w:rsidR="00000000" w:rsidRPr="00000000">
              <w:rPr>
                <w:sz w:val="24"/>
                <w:szCs w:val="24"/>
                <w:rtl w:val="0"/>
              </w:rPr>
              <w:t xml:space="preserve">07557220309</w:t>
            </w:r>
          </w:p>
        </w:tc>
      </w:tr>
    </w:tbl>
    <w:p w:rsidR="00000000" w:rsidDel="00000000" w:rsidP="00000000" w:rsidRDefault="00000000" w:rsidRPr="00000000" w14:paraId="000000B5">
      <w:pPr>
        <w:rPr>
          <w:sz w:val="24"/>
          <w:szCs w:val="24"/>
          <w:highlight w:val="yellow"/>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sectPr>
      <w:headerReference r:id="rId10" w:type="default"/>
      <w:footerReference r:id="rId11" w:type="default"/>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7">
    <w:pPr>
      <w:rPr>
        <w:color w:val="999999"/>
        <w:sz w:val="20"/>
        <w:szCs w:val="20"/>
      </w:rPr>
    </w:pPr>
    <w:r w:rsidDel="00000000" w:rsidR="00000000" w:rsidRPr="00000000">
      <w:rPr>
        <w:color w:val="999999"/>
        <w:sz w:val="20"/>
        <w:szCs w:val="20"/>
        <w:rtl w:val="0"/>
      </w:rPr>
      <w:t xml:space="preserve">AUTISM EXPLORERS CIC 2026</w:t>
    </w:r>
  </w:p>
  <w:p w:rsidR="00000000" w:rsidDel="00000000" w:rsidP="00000000" w:rsidRDefault="00000000" w:rsidRPr="00000000" w14:paraId="000000B8">
    <w:pPr>
      <w:rPr>
        <w:color w:val="999999"/>
        <w:sz w:val="20"/>
        <w:szCs w:val="20"/>
      </w:rPr>
    </w:pPr>
    <w:r w:rsidDel="00000000" w:rsidR="00000000" w:rsidRPr="00000000">
      <w:rPr>
        <w:color w:val="999999"/>
        <w:sz w:val="20"/>
        <w:szCs w:val="20"/>
        <w:rtl w:val="0"/>
      </w:rPr>
      <w:t xml:space="preserve">Updated: March 2026</w:t>
    </w:r>
  </w:p>
  <w:p w:rsidR="00000000" w:rsidDel="00000000" w:rsidP="00000000" w:rsidRDefault="00000000" w:rsidRPr="00000000" w14:paraId="000000B9">
    <w:pPr>
      <w:rPr/>
    </w:pPr>
    <w:r w:rsidDel="00000000" w:rsidR="00000000" w:rsidRPr="00000000">
      <w:rPr>
        <w:color w:val="999999"/>
        <w:sz w:val="20"/>
        <w:szCs w:val="20"/>
        <w:rtl w:val="0"/>
      </w:rPr>
      <w:t xml:space="preserve">Review Due: March 2027</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mailto:helloautismexplorers@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autismexplorersnorwich.com/" TargetMode="External"/><Relationship Id="rId8" Type="http://schemas.openxmlformats.org/officeDocument/2006/relationships/hyperlink" Target="mailto:helloautismexplore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